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938"/>
        </w:tabs>
        <w:ind w:left="1" w:hanging="3"/>
        <w:rPr>
          <w:rFonts w:ascii="Arial" w:cs="Arial" w:eastAsia="Arial" w:hAnsi="Arial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Goethe-Schule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Año escolar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" w:hanging="3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" w:hanging="3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LISTA DE MATERIAL PARA 5to. AÑO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Para ambas secciones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cartuchera completa:</w:t>
      </w:r>
    </w:p>
    <w:p w:rsidR="00000000" w:rsidDel="00000000" w:rsidP="00000000" w:rsidRDefault="00000000" w:rsidRPr="00000000" w14:paraId="00000007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lapicera con tinta azul lavable, tijera que corte bien, Voligoma, borratinta, lápiz correctivo tipo “Liquid paper”, lápices de colores, 2 lápices negros, regla rígida, goma de borrar (lápiz – tinta)</w:t>
      </w:r>
    </w:p>
    <w:p w:rsidR="00000000" w:rsidDel="00000000" w:rsidP="00000000" w:rsidRDefault="00000000" w:rsidRPr="00000000" w14:paraId="00000008">
      <w:pPr>
        <w:ind w:left="0" w:hanging="2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Castellano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carpetas A4 con dos ganchos con hojas rayadas y cuadriculadas (preferentemente Rivadavia con banda protectora)</w:t>
      </w:r>
    </w:p>
    <w:p w:rsidR="00000000" w:rsidDel="00000000" w:rsidP="00000000" w:rsidRDefault="00000000" w:rsidRPr="00000000" w14:paraId="0000000B">
      <w:pPr>
        <w:tabs>
          <w:tab w:val="left" w:pos="6915"/>
        </w:tabs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repuesto de hojas rayadas  A4</w:t>
      </w:r>
    </w:p>
    <w:p w:rsidR="00000000" w:rsidDel="00000000" w:rsidP="00000000" w:rsidRDefault="00000000" w:rsidRPr="00000000" w14:paraId="0000000C">
      <w:pPr>
        <w:tabs>
          <w:tab w:val="left" w:pos="6915"/>
        </w:tabs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de hojas cuadriculadas  A4</w:t>
      </w:r>
    </w:p>
    <w:p w:rsidR="00000000" w:rsidDel="00000000" w:rsidP="00000000" w:rsidRDefault="00000000" w:rsidRPr="00000000" w14:paraId="0000000D">
      <w:pPr>
        <w:tabs>
          <w:tab w:val="left" w:pos="6915"/>
        </w:tabs>
        <w:ind w:left="0" w:hanging="2"/>
        <w:rPr>
          <w:rFonts w:ascii="Arial" w:cs="Arial" w:eastAsia="Arial" w:hAnsi="Arial"/>
          <w:strike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 microfibras de color (negro, azul, rojo)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 folios transparentes A4</w:t>
      </w:r>
    </w:p>
    <w:p w:rsidR="00000000" w:rsidDel="00000000" w:rsidP="00000000" w:rsidRDefault="00000000" w:rsidRPr="00000000" w14:paraId="0000000F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block con hojas rayadas tipo “Congreso” / “Éxito”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calculadora</w:t>
      </w:r>
    </w:p>
    <w:p w:rsidR="00000000" w:rsidDel="00000000" w:rsidP="00000000" w:rsidRDefault="00000000" w:rsidRPr="00000000" w14:paraId="00000011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diccionario Básico Español escolar</w:t>
      </w:r>
    </w:p>
    <w:p w:rsidR="00000000" w:rsidDel="00000000" w:rsidP="00000000" w:rsidRDefault="00000000" w:rsidRPr="00000000" w14:paraId="00000012">
      <w:pPr>
        <w:ind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0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solicitarán mapas durante el año en caso de ser necesario.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hanging="2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Lectura de verano obligatoria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16">
      <w:pPr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“XVZ: Archivos ultrasecretos”, Martín Blasco – Ed. SM</w:t>
      </w:r>
    </w:p>
    <w:p w:rsidR="00000000" w:rsidDel="00000000" w:rsidP="00000000" w:rsidRDefault="00000000" w:rsidRPr="00000000" w14:paraId="00000017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Alemán: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Carpetas A4 con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2 ganchos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(una para archivo)</w:t>
      </w:r>
    </w:p>
    <w:p w:rsidR="00000000" w:rsidDel="00000000" w:rsidP="00000000" w:rsidRDefault="00000000" w:rsidRPr="00000000" w14:paraId="0000001A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block con hojas rayadas A4 (preferentemente Rivadavia)</w:t>
      </w:r>
    </w:p>
    <w:p w:rsidR="00000000" w:rsidDel="00000000" w:rsidP="00000000" w:rsidRDefault="00000000" w:rsidRPr="00000000" w14:paraId="0000001B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repuesto de hojas rayadas A4 </w:t>
      </w:r>
    </w:p>
    <w:p w:rsidR="00000000" w:rsidDel="00000000" w:rsidP="00000000" w:rsidRDefault="00000000" w:rsidRPr="00000000" w14:paraId="0000001C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repuesto de hojas cuadriculadas A4 </w:t>
      </w:r>
    </w:p>
    <w:p w:rsidR="00000000" w:rsidDel="00000000" w:rsidP="00000000" w:rsidRDefault="00000000" w:rsidRPr="00000000" w14:paraId="0000001D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15 folios A4 (para carpeta de Alemán y Mathematik)</w:t>
      </w:r>
    </w:p>
    <w:p w:rsidR="00000000" w:rsidDel="00000000" w:rsidP="00000000" w:rsidRDefault="00000000" w:rsidRPr="00000000" w14:paraId="0000001E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Auriculares con etiqueta y bolsita</w:t>
      </w:r>
    </w:p>
    <w:p w:rsidR="00000000" w:rsidDel="00000000" w:rsidP="00000000" w:rsidRDefault="00000000" w:rsidRPr="00000000" w14:paraId="0000001F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 separadores para carpeta de Alemán</w:t>
      </w:r>
    </w:p>
    <w:p w:rsidR="00000000" w:rsidDel="00000000" w:rsidP="00000000" w:rsidRDefault="00000000" w:rsidRPr="00000000" w14:paraId="00000020">
      <w:pPr>
        <w:ind w:left="0" w:hanging="2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right="282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diccionario:</w:t>
      </w:r>
    </w:p>
    <w:p w:rsidR="00000000" w:rsidDel="00000000" w:rsidP="00000000" w:rsidRDefault="00000000" w:rsidRPr="00000000" w14:paraId="00000022">
      <w:pPr>
        <w:ind w:left="0" w:right="282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Hueber Wörterbuch (Hueber Verlag) Deutsch als Fremdsprache Deutsch – Spanisch / Spanisch – Deutsch ISBN 978-3-19-001738-6 </w:t>
      </w:r>
    </w:p>
    <w:p w:rsidR="00000000" w:rsidDel="00000000" w:rsidP="00000000" w:rsidRDefault="00000000" w:rsidRPr="00000000" w14:paraId="00000023">
      <w:pPr>
        <w:ind w:left="0" w:hanging="2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Inglés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 Folios A4</w:t>
      </w:r>
    </w:p>
    <w:p w:rsidR="00000000" w:rsidDel="00000000" w:rsidP="00000000" w:rsidRDefault="00000000" w:rsidRPr="00000000" w14:paraId="00000026">
      <w:pPr>
        <w:ind w:left="0" w:hanging="2"/>
        <w:rPr>
          <w:rFonts w:ascii="Arial" w:cs="Arial" w:eastAsia="Arial" w:hAnsi="Arial"/>
          <w:strike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block con hojas de color Nº 5 tipo “El Nene” / “Éxito”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hanging="2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hanging="2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Música: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flauta marca Melos o Yamaha (puede ser la del año anterior)</w:t>
      </w:r>
    </w:p>
    <w:p w:rsidR="00000000" w:rsidDel="00000000" w:rsidP="00000000" w:rsidRDefault="00000000" w:rsidRPr="00000000" w14:paraId="0000002A">
      <w:pPr>
        <w:ind w:left="0" w:hanging="2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hanging="2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Werken: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 caso de presencialidad el material necesario será adquirido por el colegio y agregado en la factura del mes de junio.</w:t>
      </w:r>
    </w:p>
    <w:p w:rsidR="00000000" w:rsidDel="00000000" w:rsidP="00000000" w:rsidRDefault="00000000" w:rsidRPr="00000000" w14:paraId="0000002D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425.19685039370086" w:hanging="360"/>
        <w:rPr>
          <w:rFonts w:ascii="Arial" w:cs="Arial" w:eastAsia="Arial" w:hAnsi="Arial"/>
          <w:i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1"/>
          <w:sz w:val="26"/>
          <w:szCs w:val="26"/>
          <w:rtl w:val="0"/>
        </w:rPr>
        <w:t xml:space="preserve">Los  materiales solicitados corresponden a los que han sido retirados de la escuela.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425.19685039370086" w:hanging="360"/>
        <w:rPr>
          <w:rFonts w:ascii="Arial" w:cs="Arial" w:eastAsia="Arial" w:hAnsi="Arial"/>
          <w:i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1"/>
          <w:sz w:val="26"/>
          <w:szCs w:val="26"/>
          <w:rtl w:val="0"/>
        </w:rPr>
        <w:t xml:space="preserve">Todos los elementos de trabajo y el uniforme deben ser identificados con nombre y apellido.</w:t>
      </w:r>
    </w:p>
    <w:p w:rsidR="00000000" w:rsidDel="00000000" w:rsidP="00000000" w:rsidRDefault="00000000" w:rsidRPr="00000000" w14:paraId="00000030">
      <w:pPr>
        <w:ind w:left="1" w:hanging="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425.19685039370086" w:hanging="360"/>
        <w:rPr>
          <w:rFonts w:ascii="Arial" w:cs="Arial" w:eastAsia="Arial" w:hAnsi="Arial"/>
          <w:i w:val="1"/>
          <w:sz w:val="28"/>
          <w:szCs w:val="28"/>
          <w:u w:val="no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7938"/>
        </w:tabs>
        <w:ind w:left="1" w:hanging="3"/>
        <w:rPr>
          <w:rFonts w:ascii="Arial" w:cs="Arial" w:eastAsia="Arial" w:hAnsi="Arial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Goethe-Schule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Schuljahr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1" w:hanging="3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1" w:hanging="3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MATERIALLISTE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5. KLASSE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Spanisch und Deutsch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vollständige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Feder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mappe:</w:t>
      </w:r>
    </w:p>
    <w:p w:rsidR="00000000" w:rsidDel="00000000" w:rsidP="00000000" w:rsidRDefault="00000000" w:rsidRPr="00000000" w14:paraId="00000038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Füller mit abwaschbarer blauer Tinte, Schere die gut schneidet, Klebstoff (Voligoma), Tintenkiller, Korrekturstift Typ “Liquid paper”, Buntstifte, 2 schwarze Bleistifte, festes Lineal, Radiergummi (Bleistift – Tinte)</w:t>
      </w:r>
    </w:p>
    <w:p w:rsidR="00000000" w:rsidDel="00000000" w:rsidP="00000000" w:rsidRDefault="00000000" w:rsidRPr="00000000" w14:paraId="00000039">
      <w:pPr>
        <w:ind w:hanging="2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Spanisch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Ordner Din-A4 2-Ring mit linierten und karierten Blättern (möglichst Rivadavia mit Schutzstreifen)</w:t>
      </w:r>
    </w:p>
    <w:p w:rsidR="00000000" w:rsidDel="00000000" w:rsidP="00000000" w:rsidRDefault="00000000" w:rsidRPr="00000000" w14:paraId="0000003C">
      <w:pPr>
        <w:tabs>
          <w:tab w:val="left" w:pos="6915"/>
        </w:tabs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Ersatz-Papier linierte Blätter Din-A4</w:t>
      </w:r>
    </w:p>
    <w:p w:rsidR="00000000" w:rsidDel="00000000" w:rsidP="00000000" w:rsidRDefault="00000000" w:rsidRPr="00000000" w14:paraId="0000003D">
      <w:pPr>
        <w:tabs>
          <w:tab w:val="left" w:pos="6915"/>
        </w:tabs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Ersatz-Papier karierte Blätter Din-A4 </w:t>
      </w:r>
    </w:p>
    <w:p w:rsidR="00000000" w:rsidDel="00000000" w:rsidP="00000000" w:rsidRDefault="00000000" w:rsidRPr="00000000" w14:paraId="0000003E">
      <w:pPr>
        <w:tabs>
          <w:tab w:val="left" w:pos="6915"/>
        </w:tabs>
        <w:ind w:hanging="2"/>
        <w:rPr>
          <w:rFonts w:ascii="Arial" w:cs="Arial" w:eastAsia="Arial" w:hAnsi="Arial"/>
          <w:strike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 Fineliner (Schwarz, blau, rot)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 Klarsicht-Folien Din-A4</w:t>
      </w:r>
    </w:p>
    <w:p w:rsidR="00000000" w:rsidDel="00000000" w:rsidP="00000000" w:rsidRDefault="00000000" w:rsidRPr="00000000" w14:paraId="00000040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Block mit linierten Blättern Typ “Congreso” / “Éxito”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Taschenrechner</w:t>
      </w:r>
    </w:p>
    <w:p w:rsidR="00000000" w:rsidDel="00000000" w:rsidP="00000000" w:rsidRDefault="00000000" w:rsidRPr="00000000" w14:paraId="00000042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Wörterbuch Spanisch </w:t>
      </w:r>
    </w:p>
    <w:p w:rsidR="00000000" w:rsidDel="00000000" w:rsidP="00000000" w:rsidRDefault="00000000" w:rsidRPr="00000000" w14:paraId="00000043">
      <w:pPr>
        <w:ind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-1.9999999999999998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Karten werden bei Bedarf im Laufe des Jahres angefordert.</w:t>
      </w:r>
    </w:p>
    <w:p w:rsidR="00000000" w:rsidDel="00000000" w:rsidP="00000000" w:rsidRDefault="00000000" w:rsidRPr="00000000" w14:paraId="00000045">
      <w:pPr>
        <w:ind w:hanging="2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Lectura de verano obligatoria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47">
      <w:pPr>
        <w:ind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“XVZ: Archivos ultrasecretos”, Martín Blasco – Ed. SM</w:t>
      </w:r>
    </w:p>
    <w:p w:rsidR="00000000" w:rsidDel="00000000" w:rsidP="00000000" w:rsidRDefault="00000000" w:rsidRPr="00000000" w14:paraId="00000048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Deutsch: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Ordner Din-A4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2-Ring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(einer als Ablage)</w:t>
      </w:r>
    </w:p>
    <w:p w:rsidR="00000000" w:rsidDel="00000000" w:rsidP="00000000" w:rsidRDefault="00000000" w:rsidRPr="00000000" w14:paraId="0000004B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Block mit linierten Blättern Din-A4 (möglichst Rivadavia)</w:t>
      </w:r>
    </w:p>
    <w:p w:rsidR="00000000" w:rsidDel="00000000" w:rsidP="00000000" w:rsidRDefault="00000000" w:rsidRPr="00000000" w14:paraId="0000004C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Ersatz-Papier linierte Blätter Din-A4</w:t>
      </w:r>
    </w:p>
    <w:p w:rsidR="00000000" w:rsidDel="00000000" w:rsidP="00000000" w:rsidRDefault="00000000" w:rsidRPr="00000000" w14:paraId="0000004D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Ersatz-Papier karierte Blätter Din-A4 </w:t>
      </w:r>
    </w:p>
    <w:p w:rsidR="00000000" w:rsidDel="00000000" w:rsidP="00000000" w:rsidRDefault="00000000" w:rsidRPr="00000000" w14:paraId="0000004E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15 Klarsicht-Folien Din-A4 (für die Mappen für Deutsch und Mathematik)</w:t>
      </w:r>
    </w:p>
    <w:p w:rsidR="00000000" w:rsidDel="00000000" w:rsidP="00000000" w:rsidRDefault="00000000" w:rsidRPr="00000000" w14:paraId="0000004F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Kopfhörer beschriftet und mit Hülle</w:t>
      </w:r>
    </w:p>
    <w:p w:rsidR="00000000" w:rsidDel="00000000" w:rsidP="00000000" w:rsidRDefault="00000000" w:rsidRPr="00000000" w14:paraId="00000050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 Trennblätter für die Deutsch-Mappe</w:t>
      </w:r>
    </w:p>
    <w:p w:rsidR="00000000" w:rsidDel="00000000" w:rsidP="00000000" w:rsidRDefault="00000000" w:rsidRPr="00000000" w14:paraId="00000051">
      <w:pPr>
        <w:ind w:hanging="2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right="282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Wörterbuch :</w:t>
      </w:r>
    </w:p>
    <w:p w:rsidR="00000000" w:rsidDel="00000000" w:rsidP="00000000" w:rsidRDefault="00000000" w:rsidRPr="00000000" w14:paraId="00000053">
      <w:pPr>
        <w:ind w:right="282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Hueber-Wörterbuch (Hueber Verlag) Deutsch als Fremdsprache Deutsch – Spanisch / Spanisch – Deutsch ISBN 978-3-19-001738-6 </w:t>
      </w:r>
    </w:p>
    <w:p w:rsidR="00000000" w:rsidDel="00000000" w:rsidP="00000000" w:rsidRDefault="00000000" w:rsidRPr="00000000" w14:paraId="00000054">
      <w:pPr>
        <w:ind w:hanging="2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Englisch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 Klarsicht-Folien Din-A4</w:t>
      </w:r>
    </w:p>
    <w:p w:rsidR="00000000" w:rsidDel="00000000" w:rsidP="00000000" w:rsidRDefault="00000000" w:rsidRPr="00000000" w14:paraId="00000057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Block mit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Farbblättern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Nr. 5 Typ "El Nene" / "Éxito"</w:t>
      </w:r>
    </w:p>
    <w:p w:rsidR="00000000" w:rsidDel="00000000" w:rsidP="00000000" w:rsidRDefault="00000000" w:rsidRPr="00000000" w14:paraId="00000058">
      <w:pPr>
        <w:ind w:hanging="2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hanging="2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Musik: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Flöte (Melos oder  Yamaha) (kann vom Vorjahr sein)</w:t>
      </w:r>
    </w:p>
    <w:p w:rsidR="00000000" w:rsidDel="00000000" w:rsidP="00000000" w:rsidRDefault="00000000" w:rsidRPr="00000000" w14:paraId="0000005B">
      <w:pPr>
        <w:ind w:hanging="2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hanging="2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Werken: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Bei Anwesenheit wird das notwendige Material von der Schule beschafft und der entsprechende Betrag der Rechnung des Monats Juni hinzugefügt.</w:t>
      </w:r>
    </w:p>
    <w:p w:rsidR="00000000" w:rsidDel="00000000" w:rsidP="00000000" w:rsidRDefault="00000000" w:rsidRPr="00000000" w14:paraId="0000005E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1" w:hanging="3"/>
        <w:rPr>
          <w:rFonts w:ascii="Arial" w:cs="Arial" w:eastAsia="Arial" w:hAnsi="Arial"/>
          <w:i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1"/>
          <w:sz w:val="26"/>
          <w:szCs w:val="26"/>
          <w:rtl w:val="0"/>
        </w:rPr>
        <w:t xml:space="preserve">-Die angeforderten Materialien entsprechen denen, die von der Schule zurückgegeben wurden.</w:t>
      </w:r>
    </w:p>
    <w:p w:rsidR="00000000" w:rsidDel="00000000" w:rsidP="00000000" w:rsidRDefault="00000000" w:rsidRPr="00000000" w14:paraId="00000060">
      <w:pPr>
        <w:ind w:left="1" w:hanging="3"/>
        <w:rPr>
          <w:rFonts w:ascii="Arial" w:cs="Arial" w:eastAsia="Arial" w:hAnsi="Arial"/>
          <w:i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sz w:val="26"/>
          <w:szCs w:val="26"/>
          <w:rtl w:val="0"/>
        </w:rPr>
        <w:t xml:space="preserve">-Alle Arbeitssachen und die Uniform müssen mit Name in Großbuchstaben gekennzeichnet sein.</w:t>
      </w:r>
      <w:r w:rsidDel="00000000" w:rsidR="00000000" w:rsidRPr="00000000">
        <w:rPr>
          <w:rtl w:val="0"/>
        </w:rPr>
      </w:r>
    </w:p>
    <w:sectPr>
      <w:pgSz w:h="16840" w:w="11907" w:orient="portrait"/>
      <w:pgMar w:bottom="426" w:top="567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tabs>
        <w:tab w:val="left" w:pos="851"/>
      </w:tabs>
    </w:pPr>
    <w:rPr>
      <w:rFonts w:ascii="Arial" w:cs="Arial" w:eastAsia="Arial" w:hAnsi="Arial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tabs>
        <w:tab w:val="left" w:pos="851"/>
      </w:tabs>
    </w:pPr>
    <w:rPr>
      <w:rFonts w:ascii="Arial" w:cs="Arial" w:eastAsia="Arial" w:hAnsi="Arial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autoSpaceDE w:val="0"/>
      <w:autoSpaceDN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 w:val="1"/>
    </w:pPr>
    <w:rPr>
      <w:rFonts w:ascii="Arial" w:cs="Arial" w:hAnsi="Arial"/>
      <w:sz w:val="24"/>
      <w:szCs w:val="24"/>
      <w:u w:val="single"/>
    </w:rPr>
  </w:style>
  <w:style w:type="paragraph" w:styleId="Ttulo2">
    <w:name w:val="heading 2"/>
    <w:basedOn w:val="Normal"/>
    <w:next w:val="Normal"/>
    <w:pPr>
      <w:keepNext w:val="1"/>
      <w:jc w:val="center"/>
      <w:outlineLvl w:val="1"/>
    </w:pPr>
    <w:rPr>
      <w:rFonts w:ascii="Arial" w:cs="Arial" w:hAnsi="Arial"/>
      <w:b w:val="1"/>
      <w:bCs w:val="1"/>
      <w:sz w:val="24"/>
      <w:szCs w:val="24"/>
    </w:rPr>
  </w:style>
  <w:style w:type="paragraph" w:styleId="Ttulo3">
    <w:name w:val="heading 3"/>
    <w:basedOn w:val="Normal"/>
    <w:next w:val="Normal"/>
    <w:pPr>
      <w:keepNext w:val="1"/>
      <w:tabs>
        <w:tab w:val="left" w:pos="851"/>
      </w:tabs>
      <w:outlineLvl w:val="2"/>
    </w:pPr>
    <w:rPr>
      <w:rFonts w:ascii="Arial" w:cs="Arial" w:hAnsi="Arial"/>
      <w:sz w:val="24"/>
      <w:szCs w:val="24"/>
    </w:rPr>
  </w:style>
  <w:style w:type="paragraph" w:styleId="Ttulo4">
    <w:name w:val="heading 4"/>
    <w:basedOn w:val="Normal"/>
    <w:next w:val="Normal"/>
    <w:pPr>
      <w:keepNext w:val="1"/>
      <w:outlineLvl w:val="3"/>
    </w:pPr>
    <w:rPr>
      <w:rFonts w:ascii="Arial" w:cs="Arial" w:hAnsi="Arial"/>
      <w:sz w:val="22"/>
      <w:szCs w:val="22"/>
      <w:u w:val="single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independiente">
    <w:name w:val="Body Text"/>
    <w:basedOn w:val="Normal"/>
    <w:pPr>
      <w:ind w:right="51"/>
    </w:pPr>
    <w:rPr>
      <w:rFonts w:ascii="Arial" w:cs="Arial" w:hAnsi="Arial"/>
      <w:sz w:val="24"/>
      <w:szCs w:val="24"/>
    </w:rPr>
  </w:style>
  <w:style w:type="paragraph" w:styleId="Textoindependiente2">
    <w:name w:val="Body Text 2"/>
    <w:basedOn w:val="Normal"/>
    <w:pPr>
      <w:tabs>
        <w:tab w:val="left" w:pos="7938"/>
      </w:tabs>
    </w:pPr>
    <w:rPr>
      <w:rFonts w:ascii="Arial" w:cs="Arial" w:hAnsi="Arial"/>
      <w:b w:val="1"/>
      <w:bCs w:val="1"/>
      <w:sz w:val="28"/>
      <w:szCs w:val="24"/>
    </w:rPr>
  </w:style>
  <w:style w:type="paragraph" w:styleId="Sangradetextonormal">
    <w:name w:val="Body Text Indent"/>
    <w:basedOn w:val="Normal"/>
    <w:pPr>
      <w:ind w:left="284" w:hanging="284"/>
    </w:pPr>
    <w:rPr>
      <w:rFonts w:ascii="Arial" w:cs="Arial" w:hAnsi="Arial"/>
      <w:sz w:val="24"/>
      <w:szCs w:val="24"/>
    </w:rPr>
  </w:style>
  <w:style w:type="paragraph" w:styleId="Textoindependiente3">
    <w:name w:val="Body Text 3"/>
    <w:basedOn w:val="Normal"/>
    <w:rPr>
      <w:rFonts w:ascii="Arial" w:cs="Arial" w:hAnsi="Arial"/>
      <w:b w:val="1"/>
      <w:bCs w:val="1"/>
      <w:i w:val="1"/>
      <w:iCs w:val="1"/>
      <w:sz w:val="32"/>
      <w:szCs w:val="32"/>
    </w:rPr>
  </w:style>
  <w:style w:type="table" w:styleId="Tablaconcuadrcula">
    <w:name w:val="Table Grid"/>
    <w:basedOn w:val="Tablanormal"/>
    <w:pPr>
      <w:suppressAutoHyphens w:val="1"/>
      <w:autoSpaceDE w:val="0"/>
      <w:autoSpaceDN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cs="Arial" w:eastAsia="Calibri" w:hAnsi="Arial"/>
      <w:color w:val="000000"/>
      <w:position w:val="-1"/>
      <w:sz w:val="24"/>
      <w:szCs w:val="24"/>
      <w:lang w:eastAsia="en-US" w:val="es-AR"/>
    </w:rPr>
  </w:style>
  <w:style w:type="paragraph" w:styleId="Textodeglobo">
    <w:name w:val="Balloon Text"/>
    <w:basedOn w:val="Normal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dAQb/IUgUPbBW/NFqOlv7JIQug==">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2018-12-17T13:17:00Z</dcterms:created>
  <dc:creator>Desconocido</dc:creator>
</cp:coreProperties>
</file>